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89" w:rsidRDefault="006C4E89" w:rsidP="006C4E8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III.2 </w:t>
      </w:r>
      <w:r w:rsidRPr="00786343">
        <w:rPr>
          <w:rFonts w:ascii="Arial" w:hAnsi="Arial" w:cs="Arial"/>
          <w:b/>
        </w:rPr>
        <w:t xml:space="preserve"> NIVEAUX DE CRITICITE</w:t>
      </w:r>
    </w:p>
    <w:p w:rsidR="006C4E89" w:rsidRPr="00786343" w:rsidRDefault="006C4E89" w:rsidP="006C4E8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</w:rPr>
      </w:pPr>
    </w:p>
    <w:p w:rsidR="006C4E89" w:rsidRPr="00786343" w:rsidRDefault="006C4E89" w:rsidP="006C4E89">
      <w:pPr>
        <w:tabs>
          <w:tab w:val="left" w:pos="4035"/>
        </w:tabs>
        <w:spacing w:line="276" w:lineRule="auto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1"/>
        <w:gridCol w:w="5682"/>
        <w:gridCol w:w="1731"/>
      </w:tblGrid>
      <w:tr w:rsidR="006C4E89" w:rsidRPr="00786343" w:rsidTr="00F50706">
        <w:trPr>
          <w:trHeight w:val="855"/>
        </w:trPr>
        <w:tc>
          <w:tcPr>
            <w:tcW w:w="1559" w:type="dxa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6343">
              <w:rPr>
                <w:rFonts w:ascii="Arial" w:hAnsi="Arial" w:cs="Arial"/>
                <w:b/>
                <w:color w:val="000000"/>
              </w:rPr>
              <w:t>1 à 8</w:t>
            </w:r>
          </w:p>
        </w:tc>
        <w:tc>
          <w:tcPr>
            <w:tcW w:w="6520" w:type="dxa"/>
          </w:tcPr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6343">
              <w:rPr>
                <w:rFonts w:ascii="Arial" w:hAnsi="Arial" w:cs="Arial"/>
                <w:b/>
                <w:color w:val="000000"/>
              </w:rPr>
              <w:t>RISQUE NON SIGNIFICATIF</w:t>
            </w: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hAnsi="Arial" w:cs="Arial"/>
                <w:color w:val="000000"/>
              </w:rPr>
              <w:t>risque tolérable</w:t>
            </w: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786343">
              <w:rPr>
                <w:rFonts w:ascii="Arial" w:hAnsi="Arial" w:cs="Arial"/>
                <w:color w:val="000000"/>
              </w:rPr>
              <w:t xml:space="preserve">  </w:t>
            </w:r>
            <w:r w:rsidRPr="00786343">
              <w:rPr>
                <w:rFonts w:ascii="Arial" w:eastAsia="SymbolMT" w:hAnsi="Arial" w:cs="Arial"/>
                <w:iCs/>
              </w:rPr>
              <w:t xml:space="preserve">⇒ </w:t>
            </w:r>
            <w:r w:rsidRPr="00786343">
              <w:rPr>
                <w:rFonts w:ascii="Arial" w:hAnsi="Arial" w:cs="Arial"/>
              </w:rPr>
              <w:t>Actions optionnelles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3" w:type="dxa"/>
            <w:shd w:val="clear" w:color="auto" w:fill="00B050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hAnsi="Arial" w:cs="Arial"/>
                <w:color w:val="000000"/>
              </w:rPr>
              <w:t>A</w:t>
            </w:r>
          </w:p>
        </w:tc>
      </w:tr>
      <w:tr w:rsidR="006C4E89" w:rsidRPr="00786343" w:rsidTr="00F50706">
        <w:trPr>
          <w:trHeight w:val="1271"/>
        </w:trPr>
        <w:tc>
          <w:tcPr>
            <w:tcW w:w="1559" w:type="dxa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6343">
              <w:rPr>
                <w:rFonts w:ascii="Arial" w:hAnsi="Arial" w:cs="Arial"/>
                <w:b/>
                <w:color w:val="000000"/>
              </w:rPr>
              <w:t>9 à 18</w:t>
            </w:r>
          </w:p>
        </w:tc>
        <w:tc>
          <w:tcPr>
            <w:tcW w:w="6520" w:type="dxa"/>
          </w:tcPr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86343">
              <w:rPr>
                <w:rFonts w:ascii="Arial" w:hAnsi="Arial" w:cs="Arial"/>
                <w:b/>
                <w:bCs/>
                <w:iCs/>
              </w:rPr>
              <w:t>RISQUE</w:t>
            </w:r>
            <w:r>
              <w:rPr>
                <w:rFonts w:ascii="Arial" w:hAnsi="Arial" w:cs="Arial"/>
                <w:b/>
                <w:bCs/>
                <w:iCs/>
              </w:rPr>
              <w:t xml:space="preserve"> FAIBLE</w:t>
            </w: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786343">
              <w:rPr>
                <w:rFonts w:ascii="Arial" w:hAnsi="Arial" w:cs="Arial"/>
                <w:color w:val="000000"/>
              </w:rPr>
              <w:t xml:space="preserve">réduire le risque </w:t>
            </w:r>
            <w:r w:rsidRPr="00786343">
              <w:rPr>
                <w:rFonts w:ascii="Arial" w:hAnsi="Arial" w:cs="Arial"/>
                <w:iCs/>
              </w:rPr>
              <w:t xml:space="preserve">à un niveau aussi bas que raisonnablement possible </w:t>
            </w:r>
            <w:r w:rsidRPr="00786343">
              <w:rPr>
                <w:rFonts w:ascii="Arial" w:hAnsi="Arial" w:cs="Arial"/>
                <w:color w:val="000000"/>
              </w:rPr>
              <w:t>sans caractère d’urgence et à un coût limité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86343">
              <w:rPr>
                <w:rFonts w:ascii="Arial" w:hAnsi="Arial" w:cs="Arial"/>
                <w:color w:val="000000"/>
              </w:rPr>
              <w:t xml:space="preserve"> (à 5 </w:t>
            </w:r>
            <w:proofErr w:type="gramStart"/>
            <w:r w:rsidRPr="00786343">
              <w:rPr>
                <w:rFonts w:ascii="Arial" w:hAnsi="Arial" w:cs="Arial"/>
                <w:color w:val="000000"/>
              </w:rPr>
              <w:t>ans</w:t>
            </w:r>
            <w:r w:rsidRPr="00786343">
              <w:rPr>
                <w:rFonts w:ascii="Arial" w:hAnsi="Arial" w:cs="Arial"/>
                <w:b/>
                <w:bCs/>
                <w:iCs/>
              </w:rPr>
              <w:t xml:space="preserve"> )</w:t>
            </w:r>
            <w:proofErr w:type="gramEnd"/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Cambria Math" w:eastAsia="SymbolMT" w:hAnsi="Cambria Math" w:cs="Arial"/>
                <w:iCs/>
              </w:rPr>
              <w:t>⇒</w:t>
            </w:r>
            <w:r w:rsidRPr="00786343">
              <w:rPr>
                <w:rFonts w:ascii="Arial" w:eastAsia="SymbolMT" w:hAnsi="Arial" w:cs="Arial"/>
                <w:iCs/>
              </w:rPr>
              <w:t xml:space="preserve"> </w:t>
            </w:r>
            <w:r w:rsidRPr="00786343">
              <w:rPr>
                <w:rFonts w:ascii="Arial" w:hAnsi="Arial" w:cs="Arial"/>
              </w:rPr>
              <w:t>Mise en garde dans le document d’accompagnement</w:t>
            </w:r>
            <w:r w:rsidRPr="00786343">
              <w:rPr>
                <w:rFonts w:ascii="Arial" w:hAnsi="Arial" w:cs="Arial"/>
                <w:color w:val="000000"/>
              </w:rPr>
              <w:t>)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2073" w:type="dxa"/>
            <w:shd w:val="clear" w:color="auto" w:fill="FFFF00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hAnsi="Arial" w:cs="Arial"/>
                <w:color w:val="000000"/>
              </w:rPr>
              <w:t>B</w:t>
            </w:r>
          </w:p>
        </w:tc>
      </w:tr>
      <w:tr w:rsidR="006C4E89" w:rsidRPr="00786343" w:rsidTr="00F50706">
        <w:trPr>
          <w:trHeight w:val="1132"/>
        </w:trPr>
        <w:tc>
          <w:tcPr>
            <w:tcW w:w="1559" w:type="dxa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6343">
              <w:rPr>
                <w:rFonts w:ascii="Arial" w:hAnsi="Arial" w:cs="Arial"/>
                <w:b/>
                <w:color w:val="000000"/>
              </w:rPr>
              <w:t>19 à 27</w:t>
            </w:r>
          </w:p>
        </w:tc>
        <w:tc>
          <w:tcPr>
            <w:tcW w:w="6520" w:type="dxa"/>
          </w:tcPr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6343">
              <w:rPr>
                <w:rFonts w:ascii="Arial" w:hAnsi="Arial" w:cs="Arial"/>
                <w:b/>
                <w:color w:val="000000"/>
              </w:rPr>
              <w:t>RISQUE SIGNIFICATIF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  <w:r w:rsidRPr="00786343">
              <w:rPr>
                <w:rFonts w:ascii="Arial" w:hAnsi="Arial" w:cs="Arial"/>
                <w:b/>
                <w:bCs/>
                <w:iCs/>
              </w:rPr>
              <w:t xml:space="preserve">Risque indésirable, mais tolérable seulement si </w:t>
            </w:r>
            <w:r w:rsidRPr="00786343">
              <w:rPr>
                <w:rFonts w:ascii="Arial" w:hAnsi="Arial" w:cs="Arial"/>
                <w:iCs/>
              </w:rPr>
              <w:t xml:space="preserve">sa </w:t>
            </w: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Cs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hAnsi="Arial" w:cs="Arial"/>
                <w:color w:val="000000"/>
              </w:rPr>
              <w:t>A supprimer ou à réduire à courte échéance</w:t>
            </w: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hAnsi="Arial" w:cs="Arial"/>
                <w:color w:val="000000"/>
              </w:rPr>
              <w:t>(6 mois à 1 an)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786343">
              <w:rPr>
                <w:rFonts w:ascii="Arial" w:eastAsia="SymbolMT" w:hAnsi="Arial" w:cs="Arial"/>
                <w:iCs/>
              </w:rPr>
              <w:t xml:space="preserve">⇒  </w:t>
            </w:r>
            <w:r w:rsidRPr="00786343">
              <w:rPr>
                <w:rFonts w:ascii="Arial" w:hAnsi="Arial" w:cs="Arial"/>
              </w:rPr>
              <w:t>Mise en garde sur le dispositif lui-même dans la mesure du possible et / ou formation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073" w:type="dxa"/>
            <w:shd w:val="clear" w:color="auto" w:fill="FFC000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hAnsi="Arial" w:cs="Arial"/>
                <w:color w:val="000000"/>
              </w:rPr>
              <w:t>C</w:t>
            </w:r>
          </w:p>
        </w:tc>
      </w:tr>
      <w:tr w:rsidR="006C4E89" w:rsidRPr="00786343" w:rsidTr="00F50706">
        <w:tc>
          <w:tcPr>
            <w:tcW w:w="1559" w:type="dxa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6343">
              <w:rPr>
                <w:rFonts w:ascii="Arial" w:hAnsi="Arial" w:cs="Arial"/>
                <w:b/>
                <w:color w:val="000000"/>
              </w:rPr>
              <w:t>28 à 72</w:t>
            </w:r>
          </w:p>
        </w:tc>
        <w:tc>
          <w:tcPr>
            <w:tcW w:w="6520" w:type="dxa"/>
          </w:tcPr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86343">
              <w:rPr>
                <w:rFonts w:ascii="Arial" w:hAnsi="Arial" w:cs="Arial"/>
                <w:b/>
                <w:color w:val="000000"/>
              </w:rPr>
              <w:t>RISQUE CRITIQUE</w:t>
            </w: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6C4E89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786343">
              <w:rPr>
                <w:rFonts w:ascii="Arial" w:hAnsi="Arial" w:cs="Arial"/>
                <w:color w:val="000000"/>
              </w:rPr>
              <w:t>’activité relative à un tel risque ne doit ni commencer,  ni se poursuivre tant que le risque n’aura pas été supprimé ou réduit (dans les 3 semaines)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iCs/>
              </w:rPr>
            </w:pPr>
            <w:r w:rsidRPr="00786343">
              <w:rPr>
                <w:rFonts w:ascii="Arial" w:hAnsi="Arial" w:cs="Arial"/>
                <w:b/>
                <w:bCs/>
                <w:iCs/>
              </w:rPr>
              <w:t xml:space="preserve">Risque intolérable </w:t>
            </w:r>
            <w:r w:rsidRPr="00786343">
              <w:rPr>
                <w:rFonts w:ascii="Arial" w:hAnsi="Arial" w:cs="Arial"/>
                <w:iCs/>
              </w:rPr>
              <w:t>: Le risque doit être radicalement refusé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786343">
              <w:rPr>
                <w:rFonts w:ascii="Arial" w:eastAsia="SymbolMT" w:hAnsi="Arial" w:cs="Arial"/>
                <w:iCs/>
              </w:rPr>
              <w:t xml:space="preserve">⇒ </w:t>
            </w:r>
            <w:r w:rsidRPr="00786343">
              <w:rPr>
                <w:rFonts w:ascii="Arial" w:hAnsi="Arial" w:cs="Arial"/>
              </w:rPr>
              <w:t>Modification de la conception du dispositif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eastAsia="SymbolMT" w:hAnsi="Arial" w:cs="Arial"/>
                <w:iCs/>
              </w:rPr>
              <w:t xml:space="preserve">⇒ </w:t>
            </w:r>
            <w:r w:rsidRPr="00786343">
              <w:rPr>
                <w:rFonts w:ascii="Arial" w:hAnsi="Arial" w:cs="Arial"/>
              </w:rPr>
              <w:t>Rappel obligatoire du dispositif</w:t>
            </w: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3" w:type="dxa"/>
            <w:shd w:val="clear" w:color="auto" w:fill="FF0000"/>
          </w:tcPr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6C4E89" w:rsidRPr="00786343" w:rsidRDefault="006C4E89" w:rsidP="00F5070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786343">
              <w:rPr>
                <w:rFonts w:ascii="Arial" w:hAnsi="Arial" w:cs="Arial"/>
                <w:color w:val="000000"/>
              </w:rPr>
              <w:t>D</w:t>
            </w:r>
          </w:p>
        </w:tc>
      </w:tr>
    </w:tbl>
    <w:p w:rsidR="006C4E89" w:rsidRDefault="006C4E89" w:rsidP="006C4E89">
      <w:pPr>
        <w:jc w:val="both"/>
        <w:rPr>
          <w:rFonts w:ascii="Arial" w:hAnsi="Arial" w:cs="Arial"/>
          <w:bCs/>
        </w:rPr>
      </w:pPr>
    </w:p>
    <w:p w:rsidR="006C4E89" w:rsidRPr="006C4E89" w:rsidRDefault="006C4E89" w:rsidP="006C4E89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5D1751">
        <w:rPr>
          <w:rFonts w:ascii="Arial" w:hAnsi="Arial" w:cs="Arial"/>
          <w:bCs/>
          <w:i/>
          <w:sz w:val="20"/>
          <w:szCs w:val="20"/>
        </w:rPr>
        <w:t xml:space="preserve">       Tableau des niveaux de criticité</w:t>
      </w:r>
    </w:p>
    <w:sectPr w:rsidR="006C4E89" w:rsidRPr="006C4E89" w:rsidSect="00A3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C4E89"/>
    <w:rsid w:val="00100852"/>
    <w:rsid w:val="002D5013"/>
    <w:rsid w:val="006C4E89"/>
    <w:rsid w:val="00A30847"/>
    <w:rsid w:val="00DF2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</dc:creator>
  <cp:lastModifiedBy>Diogene</cp:lastModifiedBy>
  <cp:revision>2</cp:revision>
  <dcterms:created xsi:type="dcterms:W3CDTF">2011-06-19T20:00:00Z</dcterms:created>
  <dcterms:modified xsi:type="dcterms:W3CDTF">2011-07-01T16:55:00Z</dcterms:modified>
</cp:coreProperties>
</file>